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b/>
          <w:sz w:val="40"/>
          <w:szCs w:val="24"/>
        </w:rPr>
      </w:pPr>
      <w:r w:rsidRPr="003208BE">
        <w:rPr>
          <w:rFonts w:ascii="Calibri" w:eastAsia="Calibri" w:hAnsi="Calibri" w:cs="Times New Roman"/>
          <w:b/>
          <w:sz w:val="40"/>
          <w:szCs w:val="24"/>
        </w:rPr>
        <w:t>VOLUNTEER APPLICATION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magenta"/>
        </w:rPr>
        <w:t>Lead in about volunteering with Bay Aging…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The following are the form fields that need to be built.</w:t>
      </w:r>
      <w:r w:rsidRPr="003208B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First Name: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Last Name: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Birthday: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Street Address: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City: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State: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Zip Code: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Cell Phone: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Home Phone: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Email Address: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What county (or counties) in Bay Aging’s service area would you like to volunteer in? </w:t>
      </w: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&lt;&lt;comment box&gt;&gt;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Please describe your previous employment experience.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&lt;&lt;comment box&gt;&gt;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Please describe your previous volunteer experience.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&lt;&lt;comment box&gt;&gt;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What is your preferred volunteer assignment?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&lt;&lt;comment box&gt;&gt;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What days are you available to volunteer? Select all that apply.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&lt;&lt;checkboxes with days of the week&gt;&gt;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Do you have a physical condition Bay Aging needs to know about?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&lt;&lt;yes or no&gt;&gt;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If yes, please continue filling out the following fields: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Emergency Contact: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Phone: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Street Address: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City: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State: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Zip: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Doctor’s Name: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Doctor’s Phone: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Who is your beneficiary for Bay Aging’s Supplemental Accident Insurance (no cost to volunteer)?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Name: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Relationship: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Street Address: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City: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State: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Zip: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>Phone: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Are you a veteran?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&lt;&lt;yes or no&gt;&gt;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yellow"/>
        </w:rPr>
        <w:t>By submitting this application, I hereby certify that all entries are true and complete, and I certify that I have not been convicted of any of the barrier crimes as outlined here.</w:t>
      </w:r>
      <w:r w:rsidRPr="003208BE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green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 xml:space="preserve">&lt;&lt;&lt;link to this site for reference to barrier crimes: </w:t>
      </w:r>
      <w:hyperlink r:id="rId4" w:history="1">
        <w:r w:rsidRPr="003208BE">
          <w:rPr>
            <w:rFonts w:ascii="Calibri" w:eastAsia="Calibri" w:hAnsi="Calibri" w:cs="Times New Roman"/>
            <w:color w:val="0563C1"/>
            <w:sz w:val="24"/>
            <w:szCs w:val="24"/>
            <w:highlight w:val="green"/>
            <w:u w:val="single"/>
          </w:rPr>
          <w:t>http://www.vdh.virginia.gov/content/uploads/sites/96/2016/07/Barrier-Crimes.pdf</w:t>
        </w:r>
      </w:hyperlink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 w:rsidDel="00FB4725">
        <w:rPr>
          <w:rFonts w:ascii="Calibri" w:eastAsia="Calibri" w:hAnsi="Calibri" w:cs="Times New Roman"/>
          <w:sz w:val="24"/>
          <w:szCs w:val="24"/>
          <w:highlight w:val="green"/>
        </w:rPr>
        <w:t xml:space="preserve"> </w:t>
      </w: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&gt;&gt;&gt;</w:t>
      </w: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</w:rPr>
        <w:t xml:space="preserve">Please note that you may be required to provide additional information and sign a waiver during your on-boarding as a Bay Aging volunteer. </w:t>
      </w:r>
      <w:bookmarkStart w:id="0" w:name="_GoBack"/>
      <w:bookmarkEnd w:id="0"/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08BE" w:rsidRPr="003208BE" w:rsidRDefault="003208BE" w:rsidP="003208B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208BE">
        <w:rPr>
          <w:rFonts w:ascii="Calibri" w:eastAsia="Calibri" w:hAnsi="Calibri" w:cs="Times New Roman"/>
          <w:sz w:val="24"/>
          <w:szCs w:val="24"/>
          <w:highlight w:val="green"/>
        </w:rPr>
        <w:t>SUBMIT BUTTON</w:t>
      </w:r>
    </w:p>
    <w:p w:rsidR="00763556" w:rsidRDefault="00763556"/>
    <w:sectPr w:rsidR="0076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BE"/>
    <w:rsid w:val="003208BE"/>
    <w:rsid w:val="007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087ED-0622-4632-BACF-64A6652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dh.virginia.gov/content/uploads/sites/96/2016/07/Barrier-Cri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B. Norvell</dc:creator>
  <cp:keywords/>
  <dc:description/>
  <cp:lastModifiedBy>Michael B. Norvell</cp:lastModifiedBy>
  <cp:revision>1</cp:revision>
  <dcterms:created xsi:type="dcterms:W3CDTF">2019-06-18T13:34:00Z</dcterms:created>
  <dcterms:modified xsi:type="dcterms:W3CDTF">2019-06-18T13:35:00Z</dcterms:modified>
</cp:coreProperties>
</file>